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B936" w14:textId="11FD3DD6" w:rsidR="0053582D" w:rsidRPr="004D2F56" w:rsidRDefault="004E32AA" w:rsidP="001C60FA">
      <w:pPr>
        <w:rPr>
          <w:i/>
          <w:iCs/>
          <w:sz w:val="24"/>
          <w:szCs w:val="24"/>
        </w:rPr>
      </w:pPr>
      <w:r w:rsidRPr="004D2F56">
        <w:rPr>
          <w:i/>
          <w:iCs/>
          <w:sz w:val="24"/>
          <w:szCs w:val="24"/>
        </w:rPr>
        <w:t xml:space="preserve">Biography – </w:t>
      </w:r>
      <w:r w:rsidR="0053582D" w:rsidRPr="004D2F56">
        <w:rPr>
          <w:i/>
          <w:iCs/>
          <w:sz w:val="24"/>
          <w:szCs w:val="24"/>
        </w:rPr>
        <w:t>150</w:t>
      </w:r>
      <w:r w:rsidRPr="004D2F56">
        <w:rPr>
          <w:i/>
          <w:iCs/>
          <w:sz w:val="24"/>
          <w:szCs w:val="24"/>
        </w:rPr>
        <w:t xml:space="preserve"> </w:t>
      </w:r>
      <w:r w:rsidR="0053582D" w:rsidRPr="004D2F56">
        <w:rPr>
          <w:i/>
          <w:iCs/>
          <w:sz w:val="24"/>
          <w:szCs w:val="24"/>
        </w:rPr>
        <w:t>words</w:t>
      </w:r>
    </w:p>
    <w:p w14:paraId="7C5F0218" w14:textId="77777777" w:rsidR="0053582D" w:rsidRPr="004D2F56" w:rsidRDefault="0053582D" w:rsidP="001C60FA">
      <w:pPr>
        <w:rPr>
          <w:sz w:val="24"/>
          <w:szCs w:val="24"/>
        </w:rPr>
      </w:pPr>
    </w:p>
    <w:p w14:paraId="7F5B7D2C" w14:textId="63E051B8" w:rsidR="00E81BBA" w:rsidRPr="004D2F56" w:rsidRDefault="001C60FA" w:rsidP="00E81BBA">
      <w:pPr>
        <w:rPr>
          <w:b/>
          <w:bCs/>
          <w:sz w:val="24"/>
          <w:szCs w:val="24"/>
        </w:rPr>
      </w:pPr>
      <w:proofErr w:type="spellStart"/>
      <w:r w:rsidRPr="004D2F56">
        <w:rPr>
          <w:b/>
          <w:bCs/>
          <w:sz w:val="24"/>
          <w:szCs w:val="24"/>
        </w:rPr>
        <w:t>Tāla</w:t>
      </w:r>
      <w:proofErr w:type="spellEnd"/>
      <w:r w:rsidRPr="004D2F56">
        <w:rPr>
          <w:b/>
          <w:bCs/>
          <w:sz w:val="24"/>
          <w:szCs w:val="24"/>
        </w:rPr>
        <w:t xml:space="preserve"> Tarang: Rhythm Waves</w:t>
      </w:r>
    </w:p>
    <w:p w14:paraId="6E61F79D" w14:textId="7C532088" w:rsidR="0053582D" w:rsidRPr="004D2F56" w:rsidRDefault="00E81BBA" w:rsidP="0053582D">
      <w:pPr>
        <w:pStyle w:val="NormalWeb"/>
        <w:rPr>
          <w:rFonts w:asciiTheme="minorHAnsi" w:hAnsiTheme="minorHAnsi"/>
        </w:rPr>
      </w:pPr>
      <w:proofErr w:type="spellStart"/>
      <w:r w:rsidRPr="004D2F56">
        <w:rPr>
          <w:rFonts w:asciiTheme="minorHAnsi" w:hAnsiTheme="minorHAnsi"/>
        </w:rPr>
        <w:t>Tāla</w:t>
      </w:r>
      <w:proofErr w:type="spellEnd"/>
      <w:r w:rsidRPr="004D2F56">
        <w:rPr>
          <w:rFonts w:asciiTheme="minorHAnsi" w:hAnsiTheme="minorHAnsi"/>
        </w:rPr>
        <w:t xml:space="preserve"> Tarang </w:t>
      </w:r>
      <w:r w:rsidR="0053582D" w:rsidRPr="004D2F56">
        <w:rPr>
          <w:rFonts w:asciiTheme="minorHAnsi" w:hAnsiTheme="minorHAnsi"/>
        </w:rPr>
        <w:t xml:space="preserve">(meaning ‘rhythm waves’) </w:t>
      </w:r>
      <w:r w:rsidR="001C60FA" w:rsidRPr="004D2F56">
        <w:rPr>
          <w:rFonts w:asciiTheme="minorHAnsi" w:hAnsiTheme="minorHAnsi"/>
        </w:rPr>
        <w:t xml:space="preserve">is a sonic adventure </w:t>
      </w:r>
      <w:r w:rsidR="0053582D" w:rsidRPr="004D2F56">
        <w:rPr>
          <w:rFonts w:asciiTheme="minorHAnsi" w:hAnsiTheme="minorHAnsi"/>
        </w:rPr>
        <w:t xml:space="preserve">between the Indian </w:t>
      </w:r>
      <w:proofErr w:type="spellStart"/>
      <w:r w:rsidR="0053582D" w:rsidRPr="004D2F56">
        <w:rPr>
          <w:rFonts w:asciiTheme="minorHAnsi" w:hAnsiTheme="minorHAnsi"/>
        </w:rPr>
        <w:t>tabla</w:t>
      </w:r>
      <w:proofErr w:type="spellEnd"/>
      <w:r w:rsidR="0053582D" w:rsidRPr="004D2F56">
        <w:rPr>
          <w:rFonts w:asciiTheme="minorHAnsi" w:hAnsiTheme="minorHAnsi"/>
        </w:rPr>
        <w:t xml:space="preserve"> and Western harp</w:t>
      </w:r>
      <w:r w:rsidR="001C60FA" w:rsidRPr="004D2F56">
        <w:rPr>
          <w:rFonts w:asciiTheme="minorHAnsi" w:hAnsiTheme="minorHAnsi"/>
        </w:rPr>
        <w:t xml:space="preserve">. </w:t>
      </w:r>
      <w:r w:rsidR="0053582D" w:rsidRPr="004D2F56">
        <w:rPr>
          <w:rFonts w:asciiTheme="minorHAnsi" w:hAnsiTheme="minorHAnsi"/>
        </w:rPr>
        <w:t>This</w:t>
      </w:r>
      <w:r w:rsidR="002B7F25" w:rsidRPr="004D2F56">
        <w:rPr>
          <w:rFonts w:asciiTheme="minorHAnsi" w:hAnsiTheme="minorHAnsi"/>
        </w:rPr>
        <w:t xml:space="preserve"> vibrant and</w:t>
      </w:r>
      <w:r w:rsidR="0053582D" w:rsidRPr="004D2F56">
        <w:rPr>
          <w:rFonts w:asciiTheme="minorHAnsi" w:hAnsiTheme="minorHAnsi"/>
        </w:rPr>
        <w:t xml:space="preserve"> </w:t>
      </w:r>
      <w:r w:rsidR="001C60FA" w:rsidRPr="004D2F56">
        <w:rPr>
          <w:rFonts w:asciiTheme="minorHAnsi" w:hAnsiTheme="minorHAnsi"/>
        </w:rPr>
        <w:t>dynamic pairin</w:t>
      </w:r>
      <w:r w:rsidR="002B7F25" w:rsidRPr="004D2F56">
        <w:rPr>
          <w:rFonts w:asciiTheme="minorHAnsi" w:hAnsiTheme="minorHAnsi"/>
        </w:rPr>
        <w:t>g</w:t>
      </w:r>
      <w:r w:rsidR="001C60FA" w:rsidRPr="004D2F56">
        <w:rPr>
          <w:rFonts w:asciiTheme="minorHAnsi" w:hAnsiTheme="minorHAnsi"/>
        </w:rPr>
        <w:t xml:space="preserve"> of </w:t>
      </w:r>
      <w:proofErr w:type="spellStart"/>
      <w:r w:rsidR="001C60FA" w:rsidRPr="004D2F56">
        <w:rPr>
          <w:rFonts w:asciiTheme="minorHAnsi" w:hAnsiTheme="minorHAnsi"/>
        </w:rPr>
        <w:t>tabla</w:t>
      </w:r>
      <w:proofErr w:type="spellEnd"/>
      <w:r w:rsidR="001C60FA" w:rsidRPr="004D2F56">
        <w:rPr>
          <w:rFonts w:asciiTheme="minorHAnsi" w:hAnsiTheme="minorHAnsi"/>
        </w:rPr>
        <w:t xml:space="preserve"> maestro Mendi Singh and harp virtuoso Eleanor Turner</w:t>
      </w:r>
      <w:r w:rsidR="0053582D" w:rsidRPr="004D2F56">
        <w:rPr>
          <w:rFonts w:asciiTheme="minorHAnsi" w:hAnsiTheme="minorHAnsi"/>
        </w:rPr>
        <w:t xml:space="preserve"> </w:t>
      </w:r>
      <w:r w:rsidR="001C60FA" w:rsidRPr="004D2F56">
        <w:rPr>
          <w:rFonts w:asciiTheme="minorHAnsi" w:hAnsiTheme="minorHAnsi"/>
        </w:rPr>
        <w:t xml:space="preserve">creates an electrifying fusion of rhythmic grooves and </w:t>
      </w:r>
      <w:r w:rsidR="0001504F" w:rsidRPr="004D2F56">
        <w:rPr>
          <w:rFonts w:asciiTheme="minorHAnsi" w:hAnsiTheme="minorHAnsi"/>
        </w:rPr>
        <w:t>intricate melodies</w:t>
      </w:r>
      <w:r w:rsidR="0053582D" w:rsidRPr="004D2F56">
        <w:rPr>
          <w:rFonts w:asciiTheme="minorHAnsi" w:hAnsiTheme="minorHAnsi"/>
        </w:rPr>
        <w:t xml:space="preserve"> that</w:t>
      </w:r>
      <w:r w:rsidR="001C60FA" w:rsidRPr="004D2F56">
        <w:rPr>
          <w:rFonts w:asciiTheme="minorHAnsi" w:hAnsiTheme="minorHAnsi"/>
        </w:rPr>
        <w:t xml:space="preserve"> leaves audiences spellbound</w:t>
      </w:r>
      <w:r w:rsidR="0053582D" w:rsidRPr="004D2F56">
        <w:rPr>
          <w:rFonts w:asciiTheme="minorHAnsi" w:hAnsiTheme="minorHAnsi"/>
        </w:rPr>
        <w:t xml:space="preserve">. </w:t>
      </w:r>
    </w:p>
    <w:p w14:paraId="300A9C7C" w14:textId="76DEB859" w:rsidR="0053582D" w:rsidRPr="004D2F56" w:rsidRDefault="0053582D" w:rsidP="0053582D">
      <w:pPr>
        <w:rPr>
          <w:sz w:val="24"/>
          <w:szCs w:val="24"/>
        </w:rPr>
      </w:pPr>
      <w:r w:rsidRPr="004D2F56">
        <w:rPr>
          <w:sz w:val="24"/>
          <w:szCs w:val="24"/>
        </w:rPr>
        <w:t xml:space="preserve">From intimate jazz clubs to grand concert halls, </w:t>
      </w:r>
      <w:proofErr w:type="spellStart"/>
      <w:r w:rsidRPr="004D2F56">
        <w:rPr>
          <w:sz w:val="24"/>
          <w:szCs w:val="24"/>
        </w:rPr>
        <w:t>Tāla</w:t>
      </w:r>
      <w:proofErr w:type="spellEnd"/>
      <w:r w:rsidRPr="004D2F56">
        <w:rPr>
          <w:sz w:val="24"/>
          <w:szCs w:val="24"/>
        </w:rPr>
        <w:t xml:space="preserve"> Tarang has graced stages </w:t>
      </w:r>
      <w:r w:rsidR="0001504F" w:rsidRPr="004D2F56">
        <w:rPr>
          <w:sz w:val="24"/>
          <w:szCs w:val="24"/>
        </w:rPr>
        <w:t xml:space="preserve">from Birmingham </w:t>
      </w:r>
      <w:r w:rsidR="002B7F25" w:rsidRPr="004D2F56">
        <w:rPr>
          <w:sz w:val="24"/>
          <w:szCs w:val="24"/>
        </w:rPr>
        <w:t>to</w:t>
      </w:r>
      <w:r w:rsidR="0001504F" w:rsidRPr="004D2F56">
        <w:rPr>
          <w:sz w:val="24"/>
          <w:szCs w:val="24"/>
        </w:rPr>
        <w:t xml:space="preserve"> Barcelona, earning a dedicated following along the way. “</w:t>
      </w:r>
      <w:r w:rsidR="001C60FA" w:rsidRPr="004D2F56">
        <w:rPr>
          <w:sz w:val="24"/>
          <w:szCs w:val="24"/>
        </w:rPr>
        <w:t xml:space="preserve">They creatively weave </w:t>
      </w:r>
      <w:r w:rsidRPr="004D2F56">
        <w:rPr>
          <w:sz w:val="24"/>
          <w:szCs w:val="24"/>
        </w:rPr>
        <w:t xml:space="preserve">strands of traditional, contemporary, folk, and classical music into a musical tapestry reflecting world cultures and celebrating humanity” said </w:t>
      </w:r>
      <w:proofErr w:type="spellStart"/>
      <w:r w:rsidRPr="004D2F56">
        <w:rPr>
          <w:sz w:val="24"/>
          <w:szCs w:val="24"/>
        </w:rPr>
        <w:t>Dr.</w:t>
      </w:r>
      <w:proofErr w:type="spellEnd"/>
      <w:r w:rsidRPr="004D2F56">
        <w:rPr>
          <w:sz w:val="24"/>
          <w:szCs w:val="24"/>
        </w:rPr>
        <w:t xml:space="preserve"> Bob Ramdhanie MBE of </w:t>
      </w:r>
      <w:proofErr w:type="spellStart"/>
      <w:r w:rsidRPr="004D2F56">
        <w:rPr>
          <w:sz w:val="24"/>
          <w:szCs w:val="24"/>
        </w:rPr>
        <w:t>Rupununi</w:t>
      </w:r>
      <w:proofErr w:type="spellEnd"/>
      <w:r w:rsidR="002B7F25" w:rsidRPr="004D2F56">
        <w:rPr>
          <w:sz w:val="24"/>
          <w:szCs w:val="24"/>
        </w:rPr>
        <w:t xml:space="preserve"> Fe</w:t>
      </w:r>
      <w:r w:rsidRPr="004D2F56">
        <w:rPr>
          <w:sz w:val="24"/>
          <w:szCs w:val="24"/>
        </w:rPr>
        <w:t>stival (Guyana).</w:t>
      </w:r>
    </w:p>
    <w:p w14:paraId="7343ABFF" w14:textId="222200BD" w:rsidR="001C60FA" w:rsidRPr="004D2F56" w:rsidRDefault="001C60FA" w:rsidP="001C60FA">
      <w:pPr>
        <w:rPr>
          <w:sz w:val="24"/>
          <w:szCs w:val="24"/>
        </w:rPr>
      </w:pPr>
    </w:p>
    <w:p w14:paraId="3A7F27E3" w14:textId="4F53D84A" w:rsidR="001C60FA" w:rsidRPr="004D2F56" w:rsidRDefault="002B7F25" w:rsidP="001C60FA">
      <w:pPr>
        <w:rPr>
          <w:sz w:val="24"/>
          <w:szCs w:val="24"/>
        </w:rPr>
      </w:pPr>
      <w:r w:rsidRPr="004D2F56">
        <w:rPr>
          <w:sz w:val="24"/>
          <w:szCs w:val="24"/>
        </w:rPr>
        <w:t xml:space="preserve">Supported in their creativity by a DYCP grant from The Arts Council in 2022, </w:t>
      </w:r>
      <w:proofErr w:type="spellStart"/>
      <w:r w:rsidRPr="004D2F56">
        <w:rPr>
          <w:sz w:val="24"/>
          <w:szCs w:val="24"/>
        </w:rPr>
        <w:t>Tāla</w:t>
      </w:r>
      <w:proofErr w:type="spellEnd"/>
      <w:r w:rsidRPr="004D2F56">
        <w:rPr>
          <w:sz w:val="24"/>
          <w:szCs w:val="24"/>
        </w:rPr>
        <w:t xml:space="preserve"> Tarang shine especially brightly in their br</w:t>
      </w:r>
      <w:r w:rsidR="001C60FA" w:rsidRPr="004D2F56">
        <w:rPr>
          <w:sz w:val="24"/>
          <w:szCs w:val="24"/>
        </w:rPr>
        <w:t>eathtaking improvisations</w:t>
      </w:r>
      <w:r w:rsidRPr="004D2F56">
        <w:rPr>
          <w:sz w:val="24"/>
          <w:szCs w:val="24"/>
        </w:rPr>
        <w:t xml:space="preserve"> and original compositions. It is here they </w:t>
      </w:r>
      <w:r w:rsidR="0001504F" w:rsidRPr="004D2F56">
        <w:rPr>
          <w:sz w:val="24"/>
          <w:szCs w:val="24"/>
        </w:rPr>
        <w:t>reveal</w:t>
      </w:r>
      <w:r w:rsidRPr="004D2F56">
        <w:rPr>
          <w:sz w:val="24"/>
          <w:szCs w:val="24"/>
        </w:rPr>
        <w:t xml:space="preserve"> the </w:t>
      </w:r>
      <w:r w:rsidR="001C60FA" w:rsidRPr="004D2F56">
        <w:rPr>
          <w:sz w:val="24"/>
          <w:szCs w:val="24"/>
        </w:rPr>
        <w:t xml:space="preserve">trust </w:t>
      </w:r>
      <w:r w:rsidRPr="004D2F56">
        <w:rPr>
          <w:sz w:val="24"/>
          <w:szCs w:val="24"/>
        </w:rPr>
        <w:t xml:space="preserve">and special chemistry </w:t>
      </w:r>
      <w:r w:rsidR="001C60FA" w:rsidRPr="004D2F56">
        <w:rPr>
          <w:sz w:val="24"/>
          <w:szCs w:val="24"/>
        </w:rPr>
        <w:t>that ha</w:t>
      </w:r>
      <w:r w:rsidRPr="004D2F56">
        <w:rPr>
          <w:sz w:val="24"/>
          <w:szCs w:val="24"/>
        </w:rPr>
        <w:t>ve blossomed over</w:t>
      </w:r>
      <w:r w:rsidR="001C60FA" w:rsidRPr="004D2F56">
        <w:rPr>
          <w:sz w:val="24"/>
          <w:szCs w:val="24"/>
        </w:rPr>
        <w:t xml:space="preserve"> the</w:t>
      </w:r>
      <w:r w:rsidRPr="004D2F56">
        <w:rPr>
          <w:sz w:val="24"/>
          <w:szCs w:val="24"/>
        </w:rPr>
        <w:t xml:space="preserve"> ten </w:t>
      </w:r>
      <w:r w:rsidR="001C60FA" w:rsidRPr="004D2F56">
        <w:rPr>
          <w:sz w:val="24"/>
          <w:szCs w:val="24"/>
        </w:rPr>
        <w:t xml:space="preserve">years they have </w:t>
      </w:r>
      <w:r w:rsidRPr="004D2F56">
        <w:rPr>
          <w:sz w:val="24"/>
          <w:szCs w:val="24"/>
        </w:rPr>
        <w:t>written, p</w:t>
      </w:r>
      <w:r w:rsidR="001C60FA" w:rsidRPr="004D2F56">
        <w:rPr>
          <w:sz w:val="24"/>
          <w:szCs w:val="24"/>
        </w:rPr>
        <w:t>erformed</w:t>
      </w:r>
      <w:r w:rsidR="0001504F" w:rsidRPr="004D2F56">
        <w:rPr>
          <w:sz w:val="24"/>
          <w:szCs w:val="24"/>
        </w:rPr>
        <w:t xml:space="preserve"> and</w:t>
      </w:r>
      <w:r w:rsidR="001C60FA" w:rsidRPr="004D2F56">
        <w:rPr>
          <w:sz w:val="24"/>
          <w:szCs w:val="24"/>
        </w:rPr>
        <w:t xml:space="preserve"> recorded music together.</w:t>
      </w:r>
    </w:p>
    <w:p w14:paraId="45F929E2" w14:textId="77777777" w:rsidR="002B7F25" w:rsidRPr="004D2F56" w:rsidRDefault="002B7F25" w:rsidP="001C60FA">
      <w:pPr>
        <w:rPr>
          <w:sz w:val="24"/>
          <w:szCs w:val="24"/>
        </w:rPr>
      </w:pPr>
    </w:p>
    <w:p w14:paraId="065A30D5" w14:textId="3B2A01D0" w:rsidR="001C60FA" w:rsidRPr="004D2F56" w:rsidRDefault="001C60FA" w:rsidP="00E81BBA">
      <w:pPr>
        <w:rPr>
          <w:sz w:val="24"/>
          <w:szCs w:val="24"/>
        </w:rPr>
      </w:pPr>
    </w:p>
    <w:p w14:paraId="11294E69" w14:textId="2731F64D" w:rsidR="0053582D" w:rsidRPr="004D2F56" w:rsidRDefault="00FE7B31" w:rsidP="00E81BBA">
      <w:pPr>
        <w:rPr>
          <w:i/>
          <w:iCs/>
          <w:sz w:val="24"/>
          <w:szCs w:val="24"/>
        </w:rPr>
      </w:pPr>
      <w:r w:rsidRPr="004D2F56">
        <w:rPr>
          <w:i/>
          <w:iCs/>
          <w:sz w:val="24"/>
          <w:szCs w:val="24"/>
        </w:rPr>
        <w:t xml:space="preserve">Brochure copy </w:t>
      </w:r>
      <w:r w:rsidR="004E32AA" w:rsidRPr="004D2F56">
        <w:rPr>
          <w:i/>
          <w:iCs/>
          <w:sz w:val="24"/>
          <w:szCs w:val="24"/>
        </w:rPr>
        <w:t xml:space="preserve">– </w:t>
      </w:r>
      <w:r w:rsidRPr="004D2F56">
        <w:rPr>
          <w:i/>
          <w:iCs/>
          <w:sz w:val="24"/>
          <w:szCs w:val="24"/>
        </w:rPr>
        <w:t>95</w:t>
      </w:r>
      <w:r w:rsidR="004E32AA" w:rsidRPr="004D2F56">
        <w:rPr>
          <w:i/>
          <w:iCs/>
          <w:sz w:val="24"/>
          <w:szCs w:val="24"/>
        </w:rPr>
        <w:t xml:space="preserve"> </w:t>
      </w:r>
      <w:r w:rsidRPr="004D2F56">
        <w:rPr>
          <w:i/>
          <w:iCs/>
          <w:sz w:val="24"/>
          <w:szCs w:val="24"/>
        </w:rPr>
        <w:t>words</w:t>
      </w:r>
    </w:p>
    <w:p w14:paraId="6BF23458" w14:textId="77777777" w:rsidR="00FE7B31" w:rsidRPr="004D2F56" w:rsidRDefault="00FE7B31" w:rsidP="00E81BBA">
      <w:pPr>
        <w:rPr>
          <w:sz w:val="24"/>
          <w:szCs w:val="24"/>
        </w:rPr>
      </w:pPr>
    </w:p>
    <w:p w14:paraId="6C44587C" w14:textId="77777777" w:rsidR="00FE7B31" w:rsidRPr="004D2F56" w:rsidRDefault="00FE7B31" w:rsidP="00FE7B31">
      <w:pPr>
        <w:rPr>
          <w:b/>
          <w:bCs/>
          <w:sz w:val="24"/>
          <w:szCs w:val="24"/>
        </w:rPr>
      </w:pPr>
      <w:proofErr w:type="spellStart"/>
      <w:r w:rsidRPr="004D2F56">
        <w:rPr>
          <w:b/>
          <w:bCs/>
          <w:sz w:val="24"/>
          <w:szCs w:val="24"/>
        </w:rPr>
        <w:t>Tāla</w:t>
      </w:r>
      <w:proofErr w:type="spellEnd"/>
      <w:r w:rsidRPr="004D2F56">
        <w:rPr>
          <w:b/>
          <w:bCs/>
          <w:sz w:val="24"/>
          <w:szCs w:val="24"/>
        </w:rPr>
        <w:t xml:space="preserve"> Tarang: Rhythm Waves</w:t>
      </w:r>
    </w:p>
    <w:p w14:paraId="2F9CC354" w14:textId="77777777" w:rsidR="00FE7B31" w:rsidRPr="004D2F56" w:rsidRDefault="00FE7B31" w:rsidP="00E81BBA">
      <w:pPr>
        <w:rPr>
          <w:sz w:val="24"/>
          <w:szCs w:val="24"/>
        </w:rPr>
      </w:pPr>
    </w:p>
    <w:p w14:paraId="3D783C44" w14:textId="51B21DF6" w:rsidR="00A5638E" w:rsidRPr="004D2F56" w:rsidRDefault="00226E85">
      <w:pPr>
        <w:rPr>
          <w:sz w:val="24"/>
          <w:szCs w:val="24"/>
        </w:rPr>
      </w:pPr>
      <w:proofErr w:type="spellStart"/>
      <w:r w:rsidRPr="004D2F56">
        <w:rPr>
          <w:sz w:val="24"/>
          <w:szCs w:val="24"/>
        </w:rPr>
        <w:t>Tāla</w:t>
      </w:r>
      <w:proofErr w:type="spellEnd"/>
      <w:r w:rsidRPr="004D2F56">
        <w:rPr>
          <w:sz w:val="24"/>
          <w:szCs w:val="24"/>
        </w:rPr>
        <w:t xml:space="preserve"> Tarang is not just a harp and </w:t>
      </w:r>
      <w:proofErr w:type="spellStart"/>
      <w:r w:rsidRPr="004D2F56">
        <w:rPr>
          <w:sz w:val="24"/>
          <w:szCs w:val="24"/>
        </w:rPr>
        <w:t>tabla</w:t>
      </w:r>
      <w:proofErr w:type="spellEnd"/>
      <w:r w:rsidRPr="004D2F56">
        <w:rPr>
          <w:sz w:val="24"/>
          <w:szCs w:val="24"/>
        </w:rPr>
        <w:t xml:space="preserve"> duo; it is a once-in-a-lifetime synergy </w:t>
      </w:r>
      <w:r w:rsidR="00C6369A" w:rsidRPr="004D2F56">
        <w:rPr>
          <w:sz w:val="24"/>
          <w:szCs w:val="24"/>
        </w:rPr>
        <w:t>of two master musicians pushing the boundaries of w</w:t>
      </w:r>
      <w:r w:rsidR="002865A5" w:rsidRPr="004D2F56">
        <w:rPr>
          <w:sz w:val="24"/>
          <w:szCs w:val="24"/>
        </w:rPr>
        <w:t>hat is possible, and captivating audiences of all backgrounds</w:t>
      </w:r>
      <w:r w:rsidR="00AF29BB" w:rsidRPr="004D2F56">
        <w:rPr>
          <w:sz w:val="24"/>
          <w:szCs w:val="24"/>
        </w:rPr>
        <w:t xml:space="preserve">. </w:t>
      </w:r>
      <w:proofErr w:type="spellStart"/>
      <w:r w:rsidR="00AF29BB" w:rsidRPr="004D2F56">
        <w:rPr>
          <w:sz w:val="24"/>
          <w:szCs w:val="24"/>
        </w:rPr>
        <w:t>Tabla</w:t>
      </w:r>
      <w:proofErr w:type="spellEnd"/>
      <w:r w:rsidR="00AF29BB" w:rsidRPr="004D2F56">
        <w:rPr>
          <w:sz w:val="24"/>
          <w:szCs w:val="24"/>
        </w:rPr>
        <w:t xml:space="preserve"> maestro </w:t>
      </w:r>
      <w:r w:rsidR="00C6369A" w:rsidRPr="004D2F56">
        <w:rPr>
          <w:sz w:val="24"/>
          <w:szCs w:val="24"/>
        </w:rPr>
        <w:t>Mendi Singh and</w:t>
      </w:r>
      <w:r w:rsidR="00AF29BB" w:rsidRPr="004D2F56">
        <w:rPr>
          <w:sz w:val="24"/>
          <w:szCs w:val="24"/>
        </w:rPr>
        <w:t xml:space="preserve"> harp virtuoso </w:t>
      </w:r>
      <w:r w:rsidR="00C6369A" w:rsidRPr="004D2F56">
        <w:rPr>
          <w:sz w:val="24"/>
          <w:szCs w:val="24"/>
        </w:rPr>
        <w:t>Eleanor Turner</w:t>
      </w:r>
      <w:r w:rsidR="00AF29BB" w:rsidRPr="004D2F56">
        <w:rPr>
          <w:sz w:val="24"/>
          <w:szCs w:val="24"/>
        </w:rPr>
        <w:t xml:space="preserve"> both</w:t>
      </w:r>
      <w:r w:rsidR="00C6369A" w:rsidRPr="004D2F56">
        <w:rPr>
          <w:sz w:val="24"/>
          <w:szCs w:val="24"/>
        </w:rPr>
        <w:t xml:space="preserve"> </w:t>
      </w:r>
      <w:r w:rsidRPr="004D2F56">
        <w:rPr>
          <w:sz w:val="24"/>
          <w:szCs w:val="24"/>
        </w:rPr>
        <w:t>received worldwide acclaim befor</w:t>
      </w:r>
      <w:r w:rsidR="00C8399E" w:rsidRPr="004D2F56">
        <w:rPr>
          <w:sz w:val="24"/>
          <w:szCs w:val="24"/>
        </w:rPr>
        <w:t xml:space="preserve">e </w:t>
      </w:r>
      <w:r w:rsidRPr="004D2F56">
        <w:rPr>
          <w:sz w:val="24"/>
          <w:szCs w:val="24"/>
        </w:rPr>
        <w:t xml:space="preserve">sparking a new and beautiful </w:t>
      </w:r>
      <w:r w:rsidR="00490AFA" w:rsidRPr="004D2F56">
        <w:rPr>
          <w:sz w:val="24"/>
          <w:szCs w:val="24"/>
        </w:rPr>
        <w:t>sonic adventure</w:t>
      </w:r>
      <w:r w:rsidR="00C8399E" w:rsidRPr="004D2F56">
        <w:rPr>
          <w:sz w:val="24"/>
          <w:szCs w:val="24"/>
        </w:rPr>
        <w:t xml:space="preserve"> when they met </w:t>
      </w:r>
      <w:r w:rsidR="004445EC" w:rsidRPr="004D2F56">
        <w:rPr>
          <w:sz w:val="24"/>
          <w:szCs w:val="24"/>
        </w:rPr>
        <w:t xml:space="preserve">in 2014 and formed </w:t>
      </w:r>
      <w:proofErr w:type="spellStart"/>
      <w:r w:rsidR="004445EC" w:rsidRPr="004D2F56">
        <w:rPr>
          <w:sz w:val="24"/>
          <w:szCs w:val="24"/>
        </w:rPr>
        <w:t>Tāla</w:t>
      </w:r>
      <w:proofErr w:type="spellEnd"/>
      <w:r w:rsidR="004445EC" w:rsidRPr="004D2F56">
        <w:rPr>
          <w:sz w:val="24"/>
          <w:szCs w:val="24"/>
        </w:rPr>
        <w:t xml:space="preserve"> Taran</w:t>
      </w:r>
      <w:r w:rsidR="00D57E07" w:rsidRPr="004D2F56">
        <w:rPr>
          <w:sz w:val="24"/>
          <w:szCs w:val="24"/>
        </w:rPr>
        <w:t>g, which means Rhythm Waves</w:t>
      </w:r>
      <w:r w:rsidR="00722844" w:rsidRPr="004D2F56">
        <w:rPr>
          <w:sz w:val="24"/>
          <w:szCs w:val="24"/>
        </w:rPr>
        <w:t xml:space="preserve">. </w:t>
      </w:r>
      <w:r w:rsidRPr="004D2F56">
        <w:rPr>
          <w:sz w:val="24"/>
          <w:szCs w:val="24"/>
        </w:rPr>
        <w:t>Since then,</w:t>
      </w:r>
      <w:r w:rsidR="00722844" w:rsidRPr="004D2F56">
        <w:rPr>
          <w:sz w:val="24"/>
          <w:szCs w:val="24"/>
        </w:rPr>
        <w:t xml:space="preserve"> </w:t>
      </w:r>
      <w:r w:rsidR="00AF29BB" w:rsidRPr="004D2F56">
        <w:rPr>
          <w:sz w:val="24"/>
          <w:szCs w:val="24"/>
        </w:rPr>
        <w:t>they have</w:t>
      </w:r>
      <w:r w:rsidRPr="004D2F56">
        <w:rPr>
          <w:sz w:val="24"/>
          <w:szCs w:val="24"/>
        </w:rPr>
        <w:t xml:space="preserve"> ignited the stages of intimate jazz clubs, concert halls and outdoor festivals around Europe, telling their stories through </w:t>
      </w:r>
      <w:r w:rsidR="00714A34" w:rsidRPr="004D2F56">
        <w:rPr>
          <w:sz w:val="24"/>
          <w:szCs w:val="24"/>
        </w:rPr>
        <w:t xml:space="preserve">East-meets-West </w:t>
      </w:r>
      <w:r w:rsidRPr="004D2F56">
        <w:rPr>
          <w:sz w:val="24"/>
          <w:szCs w:val="24"/>
        </w:rPr>
        <w:t xml:space="preserve">music that </w:t>
      </w:r>
      <w:r w:rsidR="00B0517C" w:rsidRPr="004D2F56">
        <w:rPr>
          <w:sz w:val="24"/>
          <w:szCs w:val="24"/>
        </w:rPr>
        <w:t>celebrates nature and humanity</w:t>
      </w:r>
      <w:r w:rsidR="00714A34" w:rsidRPr="004D2F56">
        <w:rPr>
          <w:sz w:val="24"/>
          <w:szCs w:val="24"/>
        </w:rPr>
        <w:t xml:space="preserve">. </w:t>
      </w:r>
    </w:p>
    <w:p w14:paraId="4C7E2D71" w14:textId="77777777" w:rsidR="000C1374" w:rsidRPr="004D2F56" w:rsidRDefault="000C1374">
      <w:pPr>
        <w:rPr>
          <w:sz w:val="24"/>
          <w:szCs w:val="24"/>
        </w:rPr>
      </w:pPr>
    </w:p>
    <w:p w14:paraId="73002D88" w14:textId="77777777" w:rsidR="0096151C" w:rsidRPr="004D2F56" w:rsidRDefault="0096151C">
      <w:pPr>
        <w:rPr>
          <w:sz w:val="24"/>
          <w:szCs w:val="24"/>
        </w:rPr>
      </w:pPr>
    </w:p>
    <w:p w14:paraId="6AB05CDC" w14:textId="77777777" w:rsidR="0096151C" w:rsidRPr="004D2F56" w:rsidRDefault="0096151C">
      <w:pPr>
        <w:rPr>
          <w:sz w:val="24"/>
          <w:szCs w:val="24"/>
        </w:rPr>
      </w:pPr>
    </w:p>
    <w:p w14:paraId="6A0D1064" w14:textId="2591167D" w:rsidR="0096151C" w:rsidRPr="004D2F56" w:rsidRDefault="00CB664D">
      <w:pPr>
        <w:rPr>
          <w:b/>
          <w:bCs/>
          <w:sz w:val="24"/>
          <w:szCs w:val="24"/>
        </w:rPr>
      </w:pPr>
      <w:r w:rsidRPr="004D2F56">
        <w:rPr>
          <w:b/>
          <w:bCs/>
          <w:sz w:val="24"/>
          <w:szCs w:val="24"/>
        </w:rPr>
        <w:t>Media Kit 2024</w:t>
      </w:r>
    </w:p>
    <w:p w14:paraId="1EE4C9C7" w14:textId="4570F613" w:rsidR="00536A86" w:rsidRPr="004D2F56" w:rsidRDefault="00C70C06" w:rsidP="00CB664D">
      <w:pPr>
        <w:pStyle w:val="NormalWeb"/>
        <w:rPr>
          <w:rStyle w:val="oypena"/>
          <w:rFonts w:asciiTheme="minorHAnsi" w:eastAsiaTheme="majorEastAsia" w:hAnsiTheme="minorHAnsi"/>
          <w:i/>
          <w:iCs/>
          <w:color w:val="161326"/>
        </w:rPr>
      </w:pPr>
      <w:r w:rsidRPr="004D2F56">
        <w:rPr>
          <w:rStyle w:val="oypena"/>
          <w:rFonts w:asciiTheme="minorHAnsi" w:eastAsiaTheme="majorEastAsia" w:hAnsiTheme="minorHAnsi"/>
          <w:i/>
          <w:iCs/>
          <w:color w:val="161326"/>
        </w:rPr>
        <w:t xml:space="preserve">Elevator Pitch – </w:t>
      </w:r>
      <w:r w:rsidR="004E32AA" w:rsidRPr="004D2F56">
        <w:rPr>
          <w:rStyle w:val="oypena"/>
          <w:rFonts w:asciiTheme="minorHAnsi" w:eastAsiaTheme="majorEastAsia" w:hAnsiTheme="minorHAnsi"/>
          <w:i/>
          <w:iCs/>
          <w:color w:val="161326"/>
        </w:rPr>
        <w:t>70</w:t>
      </w:r>
      <w:r w:rsidRPr="004D2F56">
        <w:rPr>
          <w:rStyle w:val="oypena"/>
          <w:rFonts w:asciiTheme="minorHAnsi" w:eastAsiaTheme="majorEastAsia" w:hAnsiTheme="minorHAnsi"/>
          <w:i/>
          <w:iCs/>
          <w:color w:val="161326"/>
        </w:rPr>
        <w:t xml:space="preserve"> words</w:t>
      </w:r>
    </w:p>
    <w:p w14:paraId="1295568F" w14:textId="6043860D" w:rsidR="000C1374" w:rsidRPr="004D2F56" w:rsidRDefault="00AD418A" w:rsidP="004E32AA">
      <w:pPr>
        <w:pStyle w:val="NormalWeb"/>
        <w:rPr>
          <w:rStyle w:val="oypena"/>
          <w:rFonts w:asciiTheme="minorHAnsi" w:eastAsiaTheme="majorEastAsia" w:hAnsiTheme="minorHAnsi"/>
          <w:color w:val="161326"/>
        </w:rPr>
      </w:pPr>
      <w:proofErr w:type="spellStart"/>
      <w:r w:rsidRPr="004D2F56">
        <w:rPr>
          <w:rStyle w:val="oypena"/>
          <w:rFonts w:asciiTheme="minorHAnsi" w:eastAsiaTheme="majorEastAsia" w:hAnsiTheme="minorHAnsi"/>
          <w:color w:val="161326"/>
        </w:rPr>
        <w:t>Tāla</w:t>
      </w:r>
      <w:proofErr w:type="spellEnd"/>
      <w:r w:rsidRPr="004D2F56">
        <w:rPr>
          <w:rStyle w:val="oypena"/>
          <w:rFonts w:asciiTheme="minorHAnsi" w:eastAsiaTheme="majorEastAsia" w:hAnsiTheme="minorHAnsi"/>
          <w:color w:val="161326"/>
        </w:rPr>
        <w:t xml:space="preserve"> Tarang</w:t>
      </w:r>
      <w:r w:rsidR="00C96154" w:rsidRPr="004D2F56">
        <w:rPr>
          <w:rStyle w:val="oypena"/>
          <w:rFonts w:asciiTheme="minorHAnsi" w:eastAsiaTheme="majorEastAsia" w:hAnsiTheme="minorHAnsi"/>
          <w:color w:val="161326"/>
        </w:rPr>
        <w:t>, “Rhythm Waves”, is the</w:t>
      </w:r>
      <w:r w:rsidRPr="004D2F56">
        <w:rPr>
          <w:rStyle w:val="oypena"/>
          <w:rFonts w:asciiTheme="minorHAnsi" w:eastAsiaTheme="majorEastAsia" w:hAnsiTheme="minorHAnsi"/>
          <w:color w:val="161326"/>
        </w:rPr>
        <w:t xml:space="preserve"> virtuosic pairing of Mendi Singh (Indian </w:t>
      </w:r>
      <w:proofErr w:type="spellStart"/>
      <w:r w:rsidRPr="004D2F56">
        <w:rPr>
          <w:rStyle w:val="oypena"/>
          <w:rFonts w:asciiTheme="minorHAnsi" w:eastAsiaTheme="majorEastAsia" w:hAnsiTheme="minorHAnsi"/>
          <w:color w:val="161326"/>
        </w:rPr>
        <w:t>tabla</w:t>
      </w:r>
      <w:proofErr w:type="spellEnd"/>
      <w:r w:rsidRPr="004D2F56">
        <w:rPr>
          <w:rStyle w:val="oypena"/>
          <w:rFonts w:asciiTheme="minorHAnsi" w:eastAsiaTheme="majorEastAsia" w:hAnsiTheme="minorHAnsi"/>
          <w:color w:val="161326"/>
        </w:rPr>
        <w:t>) and Eleanor Turner (Western harps).</w:t>
      </w:r>
      <w:r w:rsidR="00536A86" w:rsidRPr="004D2F56">
        <w:rPr>
          <w:rStyle w:val="oypena"/>
          <w:rFonts w:asciiTheme="minorHAnsi" w:eastAsiaTheme="majorEastAsia" w:hAnsiTheme="minorHAnsi"/>
          <w:color w:val="161326"/>
        </w:rPr>
        <w:t xml:space="preserve"> From intimate jazz clubs to outdoor festivals on the world stage, </w:t>
      </w:r>
      <w:proofErr w:type="spellStart"/>
      <w:r w:rsidR="00536A86" w:rsidRPr="004D2F56">
        <w:rPr>
          <w:rStyle w:val="oypena"/>
          <w:rFonts w:asciiTheme="minorHAnsi" w:eastAsiaTheme="majorEastAsia" w:hAnsiTheme="minorHAnsi"/>
          <w:color w:val="161326"/>
        </w:rPr>
        <w:t>Tāla</w:t>
      </w:r>
      <w:proofErr w:type="spellEnd"/>
      <w:r w:rsidR="00536A86" w:rsidRPr="004D2F56">
        <w:rPr>
          <w:rStyle w:val="oypena"/>
          <w:rFonts w:asciiTheme="minorHAnsi" w:eastAsiaTheme="majorEastAsia" w:hAnsiTheme="minorHAnsi"/>
          <w:color w:val="161326"/>
        </w:rPr>
        <w:t xml:space="preserve"> Tarang weave strands of traditional</w:t>
      </w:r>
      <w:r w:rsidR="00C96154" w:rsidRPr="004D2F56">
        <w:rPr>
          <w:rStyle w:val="oypena"/>
          <w:rFonts w:asciiTheme="minorHAnsi" w:eastAsiaTheme="majorEastAsia" w:hAnsiTheme="minorHAnsi"/>
          <w:color w:val="161326"/>
        </w:rPr>
        <w:t>, pop</w:t>
      </w:r>
      <w:r w:rsidR="003418B2" w:rsidRPr="004D2F56">
        <w:rPr>
          <w:rStyle w:val="oypena"/>
          <w:rFonts w:asciiTheme="minorHAnsi" w:eastAsiaTheme="majorEastAsia" w:hAnsiTheme="minorHAnsi"/>
          <w:color w:val="161326"/>
        </w:rPr>
        <w:t xml:space="preserve">, </w:t>
      </w:r>
      <w:r w:rsidR="00536A86" w:rsidRPr="004D2F56">
        <w:rPr>
          <w:rStyle w:val="oypena"/>
          <w:rFonts w:asciiTheme="minorHAnsi" w:eastAsiaTheme="majorEastAsia" w:hAnsiTheme="minorHAnsi"/>
          <w:color w:val="161326"/>
        </w:rPr>
        <w:t>classical</w:t>
      </w:r>
      <w:r w:rsidR="004E32AA" w:rsidRPr="004D2F56">
        <w:rPr>
          <w:rStyle w:val="oypena"/>
          <w:rFonts w:asciiTheme="minorHAnsi" w:eastAsiaTheme="majorEastAsia" w:hAnsiTheme="minorHAnsi"/>
          <w:color w:val="161326"/>
        </w:rPr>
        <w:t xml:space="preserve"> and original music</w:t>
      </w:r>
      <w:r w:rsidR="00536A86" w:rsidRPr="004D2F56">
        <w:rPr>
          <w:rStyle w:val="oypena"/>
          <w:rFonts w:asciiTheme="minorHAnsi" w:eastAsiaTheme="majorEastAsia" w:hAnsiTheme="minorHAnsi"/>
          <w:color w:val="161326"/>
        </w:rPr>
        <w:t xml:space="preserve"> </w:t>
      </w:r>
      <w:r w:rsidR="00940908" w:rsidRPr="004D2F56">
        <w:rPr>
          <w:rStyle w:val="oypena"/>
          <w:rFonts w:asciiTheme="minorHAnsi" w:eastAsiaTheme="majorEastAsia" w:hAnsiTheme="minorHAnsi"/>
          <w:color w:val="161326"/>
        </w:rPr>
        <w:t xml:space="preserve">into </w:t>
      </w:r>
      <w:r w:rsidR="00536A86" w:rsidRPr="004D2F56">
        <w:rPr>
          <w:rStyle w:val="oypena"/>
          <w:rFonts w:asciiTheme="minorHAnsi" w:eastAsiaTheme="majorEastAsia" w:hAnsiTheme="minorHAnsi"/>
          <w:color w:val="161326"/>
        </w:rPr>
        <w:t>a musical tapestry reflecting world cultures and celebrating humanit</w:t>
      </w:r>
      <w:r w:rsidR="00940908" w:rsidRPr="004D2F56">
        <w:rPr>
          <w:rStyle w:val="oypena"/>
          <w:rFonts w:asciiTheme="minorHAnsi" w:eastAsiaTheme="majorEastAsia" w:hAnsiTheme="minorHAnsi"/>
          <w:color w:val="161326"/>
        </w:rPr>
        <w:t>y.</w:t>
      </w:r>
      <w:r w:rsidR="00C96154" w:rsidRPr="004D2F56">
        <w:rPr>
          <w:rStyle w:val="oypena"/>
          <w:rFonts w:asciiTheme="minorHAnsi" w:eastAsiaTheme="majorEastAsia" w:hAnsiTheme="minorHAnsi"/>
          <w:color w:val="161326"/>
        </w:rPr>
        <w:t xml:space="preserve"> Their breathtaking improvisations </w:t>
      </w:r>
      <w:r w:rsidR="0016058B" w:rsidRPr="004D2F56">
        <w:rPr>
          <w:rStyle w:val="oypena"/>
          <w:rFonts w:asciiTheme="minorHAnsi" w:eastAsiaTheme="majorEastAsia" w:hAnsiTheme="minorHAnsi"/>
          <w:color w:val="161326"/>
        </w:rPr>
        <w:t>leave audiences spellbound and profoundly moved</w:t>
      </w:r>
      <w:r w:rsidR="003418B2" w:rsidRPr="004D2F56">
        <w:rPr>
          <w:rStyle w:val="oypena"/>
          <w:rFonts w:asciiTheme="minorHAnsi" w:eastAsiaTheme="majorEastAsia" w:hAnsiTheme="minorHAnsi"/>
          <w:color w:val="161326"/>
        </w:rPr>
        <w:t xml:space="preserve"> by the unexpected beauty of this unusual combination of ancient instruments.</w:t>
      </w:r>
    </w:p>
    <w:p w14:paraId="5CA422E0" w14:textId="606E8297" w:rsidR="008B02D7" w:rsidRPr="004D2F56" w:rsidRDefault="008B02D7" w:rsidP="004E32AA">
      <w:pPr>
        <w:pStyle w:val="NormalWeb"/>
        <w:rPr>
          <w:rStyle w:val="oypena"/>
          <w:rFonts w:asciiTheme="minorHAnsi" w:eastAsiaTheme="majorEastAsia" w:hAnsiTheme="minorHAnsi"/>
          <w:i/>
          <w:iCs/>
          <w:color w:val="161326"/>
        </w:rPr>
      </w:pPr>
      <w:r w:rsidRPr="004D2F56">
        <w:rPr>
          <w:rStyle w:val="oypena"/>
          <w:rFonts w:asciiTheme="minorHAnsi" w:eastAsiaTheme="majorEastAsia" w:hAnsiTheme="minorHAnsi"/>
          <w:i/>
          <w:iCs/>
          <w:color w:val="161326"/>
        </w:rPr>
        <w:lastRenderedPageBreak/>
        <w:t>Long biography</w:t>
      </w:r>
      <w:r w:rsidR="00BA186C" w:rsidRPr="004D2F56">
        <w:rPr>
          <w:rStyle w:val="oypena"/>
          <w:rFonts w:asciiTheme="minorHAnsi" w:eastAsiaTheme="majorEastAsia" w:hAnsiTheme="minorHAnsi"/>
          <w:i/>
          <w:iCs/>
          <w:color w:val="161326"/>
        </w:rPr>
        <w:t xml:space="preserve"> – 341 words</w:t>
      </w:r>
    </w:p>
    <w:p w14:paraId="4BAF28C0" w14:textId="77777777" w:rsidR="0002437F" w:rsidRPr="004D2F56" w:rsidRDefault="0002437F" w:rsidP="0002437F">
      <w:pPr>
        <w:pStyle w:val="NormalWeb"/>
        <w:rPr>
          <w:rFonts w:asciiTheme="minorHAnsi" w:hAnsiTheme="minorHAnsi"/>
        </w:rPr>
      </w:pPr>
      <w:proofErr w:type="spellStart"/>
      <w:r w:rsidRPr="004D2F56">
        <w:rPr>
          <w:rFonts w:asciiTheme="minorHAnsi" w:hAnsiTheme="minorHAnsi"/>
        </w:rPr>
        <w:t>Tāla</w:t>
      </w:r>
      <w:proofErr w:type="spellEnd"/>
      <w:r w:rsidRPr="004D2F56">
        <w:rPr>
          <w:rFonts w:asciiTheme="minorHAnsi" w:hAnsiTheme="minorHAnsi"/>
        </w:rPr>
        <w:t xml:space="preserve"> Tarang embody a special chemistry, through a subtle yin-yang of two halves creating a whole. Their repertoire includes original music, folk tunes, classic pop, Bollywood, Western Classical and World music; it is a truly unique sound experience. </w:t>
      </w:r>
      <w:r w:rsidRPr="004D2F56">
        <w:rPr>
          <w:rFonts w:asciiTheme="minorHAnsi" w:hAnsiTheme="minorHAnsi"/>
        </w:rPr>
        <w:br/>
      </w:r>
      <w:proofErr w:type="spellStart"/>
      <w:r w:rsidRPr="004D2F56">
        <w:rPr>
          <w:rFonts w:asciiTheme="minorHAnsi" w:hAnsiTheme="minorHAnsi"/>
        </w:rPr>
        <w:t>Tāla</w:t>
      </w:r>
      <w:proofErr w:type="spellEnd"/>
      <w:r w:rsidRPr="004D2F56">
        <w:rPr>
          <w:rFonts w:asciiTheme="minorHAnsi" w:hAnsiTheme="minorHAnsi"/>
        </w:rPr>
        <w:t xml:space="preserve"> Tarang, meaning Rhythm Waves, is aptly named as each performance takes both audience and the artists on a journey, like the oscillations of a wave.</w:t>
      </w:r>
    </w:p>
    <w:p w14:paraId="19BB1C0D" w14:textId="77777777" w:rsidR="0002437F" w:rsidRPr="004D2F56" w:rsidRDefault="0002437F" w:rsidP="0002437F">
      <w:pPr>
        <w:pStyle w:val="NormalWeb"/>
        <w:rPr>
          <w:rFonts w:asciiTheme="minorHAnsi" w:hAnsiTheme="minorHAnsi"/>
        </w:rPr>
      </w:pPr>
      <w:r w:rsidRPr="004D2F56">
        <w:rPr>
          <w:rFonts w:asciiTheme="minorHAnsi" w:hAnsiTheme="minorHAnsi"/>
        </w:rPr>
        <w:t xml:space="preserve">Eleanor met Mendi in 2014 after hearing him at a concert with other world music artists. Since then, their friendship has grown through not only their shared love of music, but also their passion for nature, food, travelling, family and their spiritual lives. </w:t>
      </w:r>
      <w:proofErr w:type="gramStart"/>
      <w:r w:rsidRPr="004D2F56">
        <w:rPr>
          <w:rFonts w:asciiTheme="minorHAnsi" w:hAnsiTheme="minorHAnsi"/>
        </w:rPr>
        <w:t>All of</w:t>
      </w:r>
      <w:proofErr w:type="gramEnd"/>
      <w:r w:rsidRPr="004D2F56">
        <w:rPr>
          <w:rFonts w:asciiTheme="minorHAnsi" w:hAnsiTheme="minorHAnsi"/>
        </w:rPr>
        <w:t xml:space="preserve"> these shared experiences, together with a mutual desire to create healing music, deeply influence their original compositions.</w:t>
      </w:r>
    </w:p>
    <w:p w14:paraId="3A2FF172" w14:textId="4C1F6A08" w:rsidR="0002437F" w:rsidRPr="004D2F56" w:rsidRDefault="0002437F" w:rsidP="0002437F">
      <w:pPr>
        <w:pStyle w:val="NormalWeb"/>
        <w:rPr>
          <w:rFonts w:asciiTheme="minorHAnsi" w:hAnsiTheme="minorHAnsi"/>
        </w:rPr>
      </w:pPr>
      <w:r w:rsidRPr="004D2F56">
        <w:rPr>
          <w:rFonts w:asciiTheme="minorHAnsi" w:hAnsiTheme="minorHAnsi"/>
        </w:rPr>
        <w:t xml:space="preserve">Mendi Singh, one of the UK's most celebrated </w:t>
      </w:r>
      <w:proofErr w:type="spellStart"/>
      <w:r w:rsidRPr="004D2F56">
        <w:rPr>
          <w:rFonts w:asciiTheme="minorHAnsi" w:hAnsiTheme="minorHAnsi"/>
        </w:rPr>
        <w:t>tabla</w:t>
      </w:r>
      <w:proofErr w:type="spellEnd"/>
      <w:r w:rsidRPr="004D2F56">
        <w:rPr>
          <w:rFonts w:asciiTheme="minorHAnsi" w:hAnsiTheme="minorHAnsi"/>
        </w:rPr>
        <w:t xml:space="preserve"> specialists today has collaborated with artists such as Pundit Shalil Shankar, Peter Gabriel, Take That, Akram Khan and Courtney Pine. In 2015 he composed the world's first </w:t>
      </w:r>
      <w:proofErr w:type="spellStart"/>
      <w:r w:rsidRPr="004D2F56">
        <w:rPr>
          <w:rFonts w:asciiTheme="minorHAnsi" w:hAnsiTheme="minorHAnsi"/>
        </w:rPr>
        <w:t>Tabla</w:t>
      </w:r>
      <w:proofErr w:type="spellEnd"/>
      <w:r w:rsidRPr="004D2F56">
        <w:rPr>
          <w:rFonts w:asciiTheme="minorHAnsi" w:hAnsiTheme="minorHAnsi"/>
        </w:rPr>
        <w:t xml:space="preserve"> Tarang Concerto. Eleanor Turner is likewise one of the UK's most cherished harp talents, forging a unique and varied path through her life in music. They have performed concerts in London, Birmingham, Lincoln, at </w:t>
      </w:r>
      <w:proofErr w:type="spellStart"/>
      <w:r w:rsidRPr="004D2F56">
        <w:rPr>
          <w:rFonts w:asciiTheme="minorHAnsi" w:hAnsiTheme="minorHAnsi"/>
        </w:rPr>
        <w:t>Sentmenat</w:t>
      </w:r>
      <w:proofErr w:type="spellEnd"/>
      <w:r w:rsidRPr="004D2F56">
        <w:rPr>
          <w:rFonts w:asciiTheme="minorHAnsi" w:hAnsiTheme="minorHAnsi"/>
        </w:rPr>
        <w:t xml:space="preserve"> Harp Festival near Barcelona and all over the UK. </w:t>
      </w:r>
    </w:p>
    <w:p w14:paraId="5C4E6A45" w14:textId="04FAB8A4" w:rsidR="0002437F" w:rsidRPr="004D2F56" w:rsidRDefault="0002437F" w:rsidP="0002437F">
      <w:pPr>
        <w:pStyle w:val="NormalWeb"/>
        <w:rPr>
          <w:rFonts w:asciiTheme="minorHAnsi" w:hAnsiTheme="minorHAnsi"/>
        </w:rPr>
      </w:pPr>
      <w:proofErr w:type="spellStart"/>
      <w:r w:rsidRPr="004D2F56">
        <w:rPr>
          <w:rFonts w:asciiTheme="minorHAnsi" w:hAnsiTheme="minorHAnsi"/>
        </w:rPr>
        <w:t>Tāla</w:t>
      </w:r>
      <w:proofErr w:type="spellEnd"/>
      <w:r w:rsidRPr="004D2F56">
        <w:rPr>
          <w:rFonts w:asciiTheme="minorHAnsi" w:hAnsiTheme="minorHAnsi"/>
        </w:rPr>
        <w:t xml:space="preserve"> Tarang enjoy </w:t>
      </w:r>
      <w:proofErr w:type="gramStart"/>
      <w:r w:rsidRPr="004D2F56">
        <w:rPr>
          <w:rFonts w:asciiTheme="minorHAnsi" w:hAnsiTheme="minorHAnsi"/>
        </w:rPr>
        <w:t>giving  workshops</w:t>
      </w:r>
      <w:proofErr w:type="gramEnd"/>
      <w:r w:rsidRPr="004D2F56">
        <w:rPr>
          <w:rFonts w:asciiTheme="minorHAnsi" w:hAnsiTheme="minorHAnsi"/>
        </w:rPr>
        <w:t xml:space="preserve"> over Zoom and in real life, on Bollywood music and rhythm and ra</w:t>
      </w:r>
      <w:r w:rsidR="00D45387" w:rsidRPr="004D2F56">
        <w:rPr>
          <w:rFonts w:asciiTheme="minorHAnsi" w:hAnsiTheme="minorHAnsi"/>
        </w:rPr>
        <w:t>gas</w:t>
      </w:r>
      <w:r w:rsidRPr="004D2F56">
        <w:rPr>
          <w:rFonts w:asciiTheme="minorHAnsi" w:hAnsiTheme="minorHAnsi"/>
        </w:rPr>
        <w:t xml:space="preserve">. In 2022, the duo received an Arts Council 'Develop Your Creative Practice' award, which enabled them to meet regularly to delve into unknown creative territories, mentored by composer Liz </w:t>
      </w:r>
      <w:proofErr w:type="spellStart"/>
      <w:r w:rsidRPr="004D2F56">
        <w:rPr>
          <w:rFonts w:asciiTheme="minorHAnsi" w:hAnsiTheme="minorHAnsi"/>
        </w:rPr>
        <w:t>Dilnot</w:t>
      </w:r>
      <w:proofErr w:type="spellEnd"/>
      <w:r w:rsidRPr="004D2F56">
        <w:rPr>
          <w:rFonts w:asciiTheme="minorHAnsi" w:hAnsiTheme="minorHAnsi"/>
        </w:rPr>
        <w:t xml:space="preserve"> Johnson. </w:t>
      </w:r>
    </w:p>
    <w:p w14:paraId="0298E829" w14:textId="64C92075" w:rsidR="00703035" w:rsidRPr="004D2F56" w:rsidRDefault="00703035" w:rsidP="00703035">
      <w:pPr>
        <w:rPr>
          <w:sz w:val="24"/>
          <w:szCs w:val="24"/>
        </w:rPr>
      </w:pPr>
      <w:r w:rsidRPr="004D2F56">
        <w:rPr>
          <w:sz w:val="24"/>
          <w:szCs w:val="24"/>
        </w:rPr>
        <w:t xml:space="preserve">From intimate jazz clubs to grand concert halls, </w:t>
      </w:r>
      <w:proofErr w:type="spellStart"/>
      <w:r w:rsidRPr="004D2F56">
        <w:rPr>
          <w:sz w:val="24"/>
          <w:szCs w:val="24"/>
        </w:rPr>
        <w:t>Tāla</w:t>
      </w:r>
      <w:proofErr w:type="spellEnd"/>
      <w:r w:rsidRPr="004D2F56">
        <w:rPr>
          <w:sz w:val="24"/>
          <w:szCs w:val="24"/>
        </w:rPr>
        <w:t xml:space="preserve"> Tarang has graced stages from Birmingham to Barcelona, earning a dedicated following along the way. “They creatively weave strands of traditional, contemporary, folk, and classical music into a musical tapestry reflecting world cultures and celebrating humanity” said </w:t>
      </w:r>
      <w:proofErr w:type="spellStart"/>
      <w:r w:rsidRPr="004D2F56">
        <w:rPr>
          <w:sz w:val="24"/>
          <w:szCs w:val="24"/>
        </w:rPr>
        <w:t>Dr.</w:t>
      </w:r>
      <w:proofErr w:type="spellEnd"/>
      <w:r w:rsidRPr="004D2F56">
        <w:rPr>
          <w:sz w:val="24"/>
          <w:szCs w:val="24"/>
        </w:rPr>
        <w:t xml:space="preserve"> Bob Ramdhanie MBE of </w:t>
      </w:r>
      <w:proofErr w:type="spellStart"/>
      <w:r w:rsidRPr="004D2F56">
        <w:rPr>
          <w:sz w:val="24"/>
          <w:szCs w:val="24"/>
        </w:rPr>
        <w:t>Rupununi</w:t>
      </w:r>
      <w:proofErr w:type="spellEnd"/>
      <w:r w:rsidRPr="004D2F56">
        <w:rPr>
          <w:sz w:val="24"/>
          <w:szCs w:val="24"/>
        </w:rPr>
        <w:t xml:space="preserve"> Festival (Guyana). </w:t>
      </w:r>
      <w:proofErr w:type="spellStart"/>
      <w:r w:rsidRPr="004D2F56">
        <w:rPr>
          <w:sz w:val="24"/>
          <w:szCs w:val="24"/>
        </w:rPr>
        <w:t>Tāla</w:t>
      </w:r>
      <w:proofErr w:type="spellEnd"/>
      <w:r w:rsidRPr="004D2F56">
        <w:rPr>
          <w:sz w:val="24"/>
          <w:szCs w:val="24"/>
        </w:rPr>
        <w:t xml:space="preserve"> Tarang shine especially brightly in their breathtaking improvisations, where they reveal the trust </w:t>
      </w:r>
      <w:r w:rsidR="00BA186C" w:rsidRPr="004D2F56">
        <w:rPr>
          <w:sz w:val="24"/>
          <w:szCs w:val="24"/>
        </w:rPr>
        <w:t xml:space="preserve">and synergy </w:t>
      </w:r>
      <w:r w:rsidRPr="004D2F56">
        <w:rPr>
          <w:sz w:val="24"/>
          <w:szCs w:val="24"/>
        </w:rPr>
        <w:t>that have blossomed over the ten years they have written, performed and recorded music together.</w:t>
      </w:r>
    </w:p>
    <w:p w14:paraId="6EC80D8D" w14:textId="77777777" w:rsidR="008B02D7" w:rsidRPr="004D2F56" w:rsidRDefault="008B02D7" w:rsidP="0002437F">
      <w:pPr>
        <w:pStyle w:val="NormalWeb"/>
        <w:rPr>
          <w:rFonts w:asciiTheme="minorHAnsi" w:eastAsiaTheme="majorEastAsia" w:hAnsiTheme="minorHAnsi"/>
          <w:color w:val="161326"/>
        </w:rPr>
      </w:pPr>
    </w:p>
    <w:p w14:paraId="07353335" w14:textId="77777777" w:rsidR="00BA186C" w:rsidRPr="004D2F56" w:rsidRDefault="00BA186C" w:rsidP="0002437F">
      <w:pPr>
        <w:pStyle w:val="NormalWeb"/>
        <w:rPr>
          <w:rFonts w:asciiTheme="minorHAnsi" w:eastAsiaTheme="majorEastAsia" w:hAnsiTheme="minorHAnsi"/>
          <w:color w:val="161326"/>
        </w:rPr>
      </w:pPr>
    </w:p>
    <w:p w14:paraId="00D67ACE" w14:textId="77777777" w:rsidR="00BA186C" w:rsidRPr="004D2F56" w:rsidRDefault="00BA186C" w:rsidP="0002437F">
      <w:pPr>
        <w:pStyle w:val="NormalWeb"/>
        <w:rPr>
          <w:rFonts w:asciiTheme="minorHAnsi" w:eastAsiaTheme="majorEastAsia" w:hAnsiTheme="minorHAnsi"/>
          <w:color w:val="161326"/>
        </w:rPr>
      </w:pPr>
    </w:p>
    <w:p w14:paraId="777289D8" w14:textId="77777777" w:rsidR="00BA186C" w:rsidRPr="004D2F56" w:rsidRDefault="00BA186C" w:rsidP="0002437F">
      <w:pPr>
        <w:pStyle w:val="NormalWeb"/>
        <w:rPr>
          <w:rFonts w:asciiTheme="minorHAnsi" w:eastAsiaTheme="majorEastAsia" w:hAnsiTheme="minorHAnsi"/>
          <w:color w:val="161326"/>
        </w:rPr>
      </w:pPr>
    </w:p>
    <w:p w14:paraId="46C7C24C" w14:textId="77777777" w:rsidR="00BA186C" w:rsidRPr="004D2F56" w:rsidRDefault="00BA186C" w:rsidP="0002437F">
      <w:pPr>
        <w:pStyle w:val="NormalWeb"/>
        <w:rPr>
          <w:rFonts w:asciiTheme="minorHAnsi" w:eastAsiaTheme="majorEastAsia" w:hAnsiTheme="minorHAnsi"/>
          <w:color w:val="161326"/>
        </w:rPr>
      </w:pPr>
    </w:p>
    <w:p w14:paraId="59811A83" w14:textId="2DCCE770" w:rsidR="00BA186C" w:rsidRPr="004D2F56" w:rsidRDefault="00FE3C82" w:rsidP="0002437F">
      <w:pPr>
        <w:pStyle w:val="NormalWeb"/>
        <w:rPr>
          <w:rFonts w:asciiTheme="minorHAnsi" w:eastAsiaTheme="majorEastAsia" w:hAnsiTheme="minorHAnsi"/>
          <w:color w:val="161326"/>
        </w:rPr>
      </w:pPr>
      <w:r w:rsidRPr="004D2F56">
        <w:rPr>
          <w:rFonts w:asciiTheme="minorHAnsi" w:eastAsiaTheme="majorEastAsia" w:hAnsiTheme="minorHAnsi"/>
          <w:color w:val="161326"/>
        </w:rPr>
        <w:t>Last updated May 5</w:t>
      </w:r>
      <w:r w:rsidRPr="004D2F56">
        <w:rPr>
          <w:rFonts w:asciiTheme="minorHAnsi" w:eastAsiaTheme="majorEastAsia" w:hAnsiTheme="minorHAnsi"/>
          <w:color w:val="161326"/>
          <w:vertAlign w:val="superscript"/>
        </w:rPr>
        <w:t>th</w:t>
      </w:r>
      <w:proofErr w:type="gramStart"/>
      <w:r w:rsidRPr="004D2F56">
        <w:rPr>
          <w:rFonts w:asciiTheme="minorHAnsi" w:eastAsiaTheme="majorEastAsia" w:hAnsiTheme="minorHAnsi"/>
          <w:color w:val="161326"/>
        </w:rPr>
        <w:t xml:space="preserve"> 2024</w:t>
      </w:r>
      <w:proofErr w:type="gramEnd"/>
    </w:p>
    <w:p w14:paraId="45B57411" w14:textId="18CFA5BE" w:rsidR="00BA186C" w:rsidRPr="004D2F56" w:rsidRDefault="00BA186C" w:rsidP="0002437F">
      <w:pPr>
        <w:pStyle w:val="NormalWeb"/>
        <w:rPr>
          <w:rFonts w:asciiTheme="minorHAnsi" w:eastAsiaTheme="majorEastAsia" w:hAnsiTheme="minorHAnsi"/>
          <w:color w:val="161326"/>
        </w:rPr>
      </w:pPr>
      <w:r w:rsidRPr="004D2F56">
        <w:rPr>
          <w:rFonts w:asciiTheme="minorHAnsi" w:eastAsiaTheme="majorEastAsia" w:hAnsiTheme="minorHAnsi"/>
          <w:color w:val="161326"/>
        </w:rPr>
        <w:t xml:space="preserve">Contact details: Eleanor Turner on 07811444935 </w:t>
      </w:r>
      <w:r w:rsidR="00FE3C82" w:rsidRPr="004D2F56">
        <w:rPr>
          <w:rFonts w:asciiTheme="minorHAnsi" w:eastAsiaTheme="majorEastAsia" w:hAnsiTheme="minorHAnsi"/>
          <w:color w:val="161326"/>
        </w:rPr>
        <w:t xml:space="preserve">  Email: info@eleanorturner.com </w:t>
      </w:r>
    </w:p>
    <w:sectPr w:rsidR="00BA186C" w:rsidRPr="004D2F56" w:rsidSect="006B3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BA"/>
    <w:rsid w:val="0001504F"/>
    <w:rsid w:val="0002437F"/>
    <w:rsid w:val="000C1374"/>
    <w:rsid w:val="0016058B"/>
    <w:rsid w:val="00170755"/>
    <w:rsid w:val="001A13A2"/>
    <w:rsid w:val="001B1DF9"/>
    <w:rsid w:val="001C60FA"/>
    <w:rsid w:val="0020685C"/>
    <w:rsid w:val="00226E85"/>
    <w:rsid w:val="002865A5"/>
    <w:rsid w:val="002B7F25"/>
    <w:rsid w:val="003418B2"/>
    <w:rsid w:val="00405A6B"/>
    <w:rsid w:val="004445EC"/>
    <w:rsid w:val="00490AFA"/>
    <w:rsid w:val="004D2F56"/>
    <w:rsid w:val="004E32AA"/>
    <w:rsid w:val="0053582D"/>
    <w:rsid w:val="00536A86"/>
    <w:rsid w:val="005C1892"/>
    <w:rsid w:val="005E0D01"/>
    <w:rsid w:val="00604299"/>
    <w:rsid w:val="006B3DFB"/>
    <w:rsid w:val="00703035"/>
    <w:rsid w:val="0071290A"/>
    <w:rsid w:val="00714A34"/>
    <w:rsid w:val="00722844"/>
    <w:rsid w:val="007C71CD"/>
    <w:rsid w:val="007E21D6"/>
    <w:rsid w:val="008057CC"/>
    <w:rsid w:val="00821CFE"/>
    <w:rsid w:val="008B02D7"/>
    <w:rsid w:val="008C46BD"/>
    <w:rsid w:val="00930B6B"/>
    <w:rsid w:val="00940908"/>
    <w:rsid w:val="00942D45"/>
    <w:rsid w:val="0096151C"/>
    <w:rsid w:val="00A5638E"/>
    <w:rsid w:val="00AD418A"/>
    <w:rsid w:val="00AF29BB"/>
    <w:rsid w:val="00B0517C"/>
    <w:rsid w:val="00BA186C"/>
    <w:rsid w:val="00BA7040"/>
    <w:rsid w:val="00BF3E94"/>
    <w:rsid w:val="00C016F8"/>
    <w:rsid w:val="00C6369A"/>
    <w:rsid w:val="00C70C06"/>
    <w:rsid w:val="00C8399E"/>
    <w:rsid w:val="00C96154"/>
    <w:rsid w:val="00CB664D"/>
    <w:rsid w:val="00D45387"/>
    <w:rsid w:val="00D57E07"/>
    <w:rsid w:val="00D75863"/>
    <w:rsid w:val="00D82A97"/>
    <w:rsid w:val="00DC0466"/>
    <w:rsid w:val="00DE5FBC"/>
    <w:rsid w:val="00E25307"/>
    <w:rsid w:val="00E81BBA"/>
    <w:rsid w:val="00FC4DFA"/>
    <w:rsid w:val="00FE3C82"/>
    <w:rsid w:val="00FE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15AC"/>
  <w15:chartTrackingRefBased/>
  <w15:docId w15:val="{8E0AB40D-5F91-4CDB-A99F-BB990CAF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BA"/>
    <w:pPr>
      <w:spacing w:after="0" w:line="240"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E81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B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B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B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B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BBA"/>
    <w:rPr>
      <w:rFonts w:eastAsiaTheme="majorEastAsia" w:cstheme="majorBidi"/>
      <w:color w:val="272727" w:themeColor="text1" w:themeTint="D8"/>
    </w:rPr>
  </w:style>
  <w:style w:type="paragraph" w:styleId="Title">
    <w:name w:val="Title"/>
    <w:basedOn w:val="Normal"/>
    <w:next w:val="Normal"/>
    <w:link w:val="TitleChar"/>
    <w:uiPriority w:val="10"/>
    <w:qFormat/>
    <w:rsid w:val="00E81B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BBA"/>
    <w:pPr>
      <w:spacing w:before="160"/>
      <w:jc w:val="center"/>
    </w:pPr>
    <w:rPr>
      <w:i/>
      <w:iCs/>
      <w:color w:val="404040" w:themeColor="text1" w:themeTint="BF"/>
    </w:rPr>
  </w:style>
  <w:style w:type="character" w:customStyle="1" w:styleId="QuoteChar">
    <w:name w:val="Quote Char"/>
    <w:basedOn w:val="DefaultParagraphFont"/>
    <w:link w:val="Quote"/>
    <w:uiPriority w:val="29"/>
    <w:rsid w:val="00E81BBA"/>
    <w:rPr>
      <w:i/>
      <w:iCs/>
      <w:color w:val="404040" w:themeColor="text1" w:themeTint="BF"/>
    </w:rPr>
  </w:style>
  <w:style w:type="paragraph" w:styleId="ListParagraph">
    <w:name w:val="List Paragraph"/>
    <w:basedOn w:val="Normal"/>
    <w:uiPriority w:val="34"/>
    <w:qFormat/>
    <w:rsid w:val="00E81BBA"/>
    <w:pPr>
      <w:ind w:left="720"/>
      <w:contextualSpacing/>
    </w:pPr>
  </w:style>
  <w:style w:type="character" w:styleId="IntenseEmphasis">
    <w:name w:val="Intense Emphasis"/>
    <w:basedOn w:val="DefaultParagraphFont"/>
    <w:uiPriority w:val="21"/>
    <w:qFormat/>
    <w:rsid w:val="00E81BBA"/>
    <w:rPr>
      <w:i/>
      <w:iCs/>
      <w:color w:val="0F4761" w:themeColor="accent1" w:themeShade="BF"/>
    </w:rPr>
  </w:style>
  <w:style w:type="paragraph" w:styleId="IntenseQuote">
    <w:name w:val="Intense Quote"/>
    <w:basedOn w:val="Normal"/>
    <w:next w:val="Normal"/>
    <w:link w:val="IntenseQuoteChar"/>
    <w:uiPriority w:val="30"/>
    <w:qFormat/>
    <w:rsid w:val="00E81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BBA"/>
    <w:rPr>
      <w:i/>
      <w:iCs/>
      <w:color w:val="0F4761" w:themeColor="accent1" w:themeShade="BF"/>
    </w:rPr>
  </w:style>
  <w:style w:type="character" w:styleId="IntenseReference">
    <w:name w:val="Intense Reference"/>
    <w:basedOn w:val="DefaultParagraphFont"/>
    <w:uiPriority w:val="32"/>
    <w:qFormat/>
    <w:rsid w:val="00E81BBA"/>
    <w:rPr>
      <w:b/>
      <w:bCs/>
      <w:smallCaps/>
      <w:color w:val="0F4761" w:themeColor="accent1" w:themeShade="BF"/>
      <w:spacing w:val="5"/>
    </w:rPr>
  </w:style>
  <w:style w:type="paragraph" w:styleId="NoSpacing">
    <w:name w:val="No Spacing"/>
    <w:uiPriority w:val="1"/>
    <w:qFormat/>
    <w:rsid w:val="00E81BBA"/>
    <w:pPr>
      <w:spacing w:after="0" w:line="240" w:lineRule="auto"/>
    </w:pPr>
    <w:rPr>
      <w:rFonts w:eastAsiaTheme="minorEastAsia"/>
      <w:kern w:val="0"/>
      <w:lang w:eastAsia="en-GB"/>
      <w14:ligatures w14:val="none"/>
    </w:rPr>
  </w:style>
  <w:style w:type="paragraph" w:styleId="NormalWeb">
    <w:name w:val="Normal (Web)"/>
    <w:basedOn w:val="Normal"/>
    <w:uiPriority w:val="99"/>
    <w:unhideWhenUsed/>
    <w:rsid w:val="0053582D"/>
    <w:pPr>
      <w:spacing w:before="100" w:beforeAutospacing="1" w:after="100" w:afterAutospacing="1"/>
    </w:pPr>
    <w:rPr>
      <w:rFonts w:ascii="Times New Roman" w:eastAsia="Times New Roman" w:hAnsi="Times New Roman" w:cs="Times New Roman"/>
      <w:sz w:val="24"/>
      <w:szCs w:val="24"/>
    </w:rPr>
  </w:style>
  <w:style w:type="character" w:customStyle="1" w:styleId="oypena">
    <w:name w:val="oypena"/>
    <w:basedOn w:val="DefaultParagraphFont"/>
    <w:rsid w:val="00AD418A"/>
  </w:style>
  <w:style w:type="character" w:styleId="Hyperlink">
    <w:name w:val="Hyperlink"/>
    <w:basedOn w:val="DefaultParagraphFont"/>
    <w:uiPriority w:val="99"/>
    <w:unhideWhenUsed/>
    <w:rsid w:val="00FE3C82"/>
    <w:rPr>
      <w:color w:val="467886" w:themeColor="hyperlink"/>
      <w:u w:val="single"/>
    </w:rPr>
  </w:style>
  <w:style w:type="character" w:styleId="UnresolvedMention">
    <w:name w:val="Unresolved Mention"/>
    <w:basedOn w:val="DefaultParagraphFont"/>
    <w:uiPriority w:val="99"/>
    <w:semiHidden/>
    <w:unhideWhenUsed/>
    <w:rsid w:val="00FE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46293">
      <w:bodyDiv w:val="1"/>
      <w:marLeft w:val="0"/>
      <w:marRight w:val="0"/>
      <w:marTop w:val="0"/>
      <w:marBottom w:val="0"/>
      <w:divBdr>
        <w:top w:val="none" w:sz="0" w:space="0" w:color="auto"/>
        <w:left w:val="none" w:sz="0" w:space="0" w:color="auto"/>
        <w:bottom w:val="none" w:sz="0" w:space="0" w:color="auto"/>
        <w:right w:val="none" w:sz="0" w:space="0" w:color="auto"/>
      </w:divBdr>
    </w:div>
    <w:div w:id="20166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Turner</dc:creator>
  <cp:keywords/>
  <dc:description/>
  <cp:lastModifiedBy>Eleanor Turner</cp:lastModifiedBy>
  <cp:revision>2</cp:revision>
  <dcterms:created xsi:type="dcterms:W3CDTF">2024-05-05T17:45:00Z</dcterms:created>
  <dcterms:modified xsi:type="dcterms:W3CDTF">2024-05-05T17:45:00Z</dcterms:modified>
</cp:coreProperties>
</file>